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1080" w:firstLine="0"/>
        <w:rPr>
          <w:b w:val="1"/>
          <w:bCs w:val="1"/>
          <w:outline w:val="0"/>
          <w:color w:val="0a59b2"/>
          <w:sz w:val="28"/>
          <w:szCs w:val="28"/>
          <w:u w:val="single" w:color="0a59b2"/>
          <w14:textFill>
            <w14:solidFill>
              <w14:srgbClr w14:val="0A59B2"/>
            </w14:solidFill>
          </w14:textFill>
        </w:rPr>
      </w:pPr>
      <w:r>
        <w:rPr>
          <w:b w:val="1"/>
          <w:bCs w:val="1"/>
          <w:outline w:val="0"/>
          <w:color w:val="0a59b2"/>
          <w:sz w:val="28"/>
          <w:szCs w:val="28"/>
          <w:u w:val="single" w:color="0a59b2"/>
          <w:rtl w:val="0"/>
          <w:lang w:val="en-US"/>
          <w14:textFill>
            <w14:solidFill>
              <w14:srgbClr w14:val="0A59B2"/>
            </w14:solidFill>
          </w14:textFill>
        </w:rPr>
        <w:t>2020 Scholarship Application</w:t>
      </w:r>
      <w:r>
        <w:rPr>
          <w:b w:val="1"/>
          <w:bCs w:val="1"/>
          <w:outline w:val="0"/>
          <w:color w:val="0a59b2"/>
          <w:sz w:val="28"/>
          <w:szCs w:val="28"/>
          <w:u w:val="single" w:color="0a59b2"/>
          <w14:textFill>
            <w14:solidFill>
              <w14:srgbClr w14:val="0A59B2"/>
            </w14:solidFill>
          </w14:textFill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284836</wp:posOffset>
            </wp:positionH>
            <wp:positionV relativeFrom="page">
              <wp:posOffset>805180</wp:posOffset>
            </wp:positionV>
            <wp:extent cx="1020136" cy="10819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36" cy="108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0a59b2"/>
          <w:sz w:val="28"/>
          <w:szCs w:val="28"/>
          <w:u w:val="single" w:color="0a59b2"/>
          <w14:textFill>
            <w14:solidFill>
              <w14:srgbClr w14:val="0A59B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1304971</wp:posOffset>
                </wp:positionH>
                <wp:positionV relativeFrom="page">
                  <wp:posOffset>353058</wp:posOffset>
                </wp:positionV>
                <wp:extent cx="5778500" cy="228600"/>
                <wp:effectExtent l="0" t="0" r="0" b="0"/>
                <wp:wrapSquare wrapText="bothSides" distL="152400" distR="152400"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Print 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8pt;margin-top:27.8pt;width:455.0pt;height:1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Print name</w:t>
                      </w: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>
      <w:pPr>
        <w:pStyle w:val="Body A"/>
        <w:ind w:left="1080" w:firstLine="0"/>
        <w:rPr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</w:pPr>
      <w:r>
        <w:rPr>
          <w:outline w:val="0"/>
          <w:color w:val="0a59b2"/>
          <w:u w:color="0a59b2"/>
          <w:rtl w:val="0"/>
          <w:lang w:val="en-US"/>
          <w14:textFill>
            <w14:solidFill>
              <w14:srgbClr w14:val="0A59B2"/>
            </w14:solidFill>
          </w14:textFill>
        </w:rPr>
        <w:t xml:space="preserve">The </w:t>
      </w:r>
      <w:r>
        <w:rPr>
          <w:b w:val="1"/>
          <w:bCs w:val="1"/>
          <w:outline w:val="0"/>
          <w:color w:val="0a59b2"/>
          <w:u w:color="0a59b2"/>
          <w:rtl w:val="0"/>
          <w:lang w:val="en-US"/>
          <w14:textFill>
            <w14:solidFill>
              <w14:srgbClr w14:val="0A59B2"/>
            </w14:solidFill>
          </w14:textFill>
        </w:rPr>
        <w:t xml:space="preserve">Centennial Educational Foundation </w:t>
      </w:r>
      <w:r>
        <w:rPr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>awards scholarships to Centennial senior students planning to attend accredited Colleges, Universities and Community College.</w:t>
      </w:r>
      <w:r>
        <w:rPr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 xml:space="preserve"> All students are invited to apply as this is NOT a need based scholarship.</w:t>
      </w:r>
    </w:p>
    <w:p>
      <w:pPr>
        <w:pStyle w:val="Body A"/>
        <w:rPr>
          <w:b w:val="1"/>
          <w:bCs w:val="1"/>
          <w:outline w:val="0"/>
          <w:color w:val="10053b"/>
          <w:sz w:val="26"/>
          <w:szCs w:val="26"/>
          <w:u w:color="10053b"/>
          <w14:textFill>
            <w14:solidFill>
              <w14:srgbClr w14:val="10053B"/>
            </w14:solidFill>
          </w14:textFill>
        </w:rPr>
      </w:pPr>
      <w:r>
        <w:rPr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  <w:tab/>
      </w:r>
      <w:r>
        <w:rPr>
          <w:b w:val="1"/>
          <w:bCs w:val="1"/>
          <w:outline w:val="0"/>
          <w:color w:val="10053b"/>
          <w:sz w:val="26"/>
          <w:szCs w:val="26"/>
          <w:u w:color="10053b"/>
          <w:rtl w:val="0"/>
          <w:lang w:val="en-US"/>
          <w14:textFill>
            <w14:solidFill>
              <w14:srgbClr w14:val="10053B"/>
            </w14:solidFill>
          </w14:textFill>
        </w:rPr>
        <w:t>Requirements-</w:t>
      </w:r>
    </w:p>
    <w:p>
      <w:pPr>
        <w:pStyle w:val="Body A"/>
        <w:rPr>
          <w:u w:color="fb0007"/>
        </w:rPr>
      </w:pPr>
      <w:r>
        <w:rPr>
          <w:u w:color="fb0007"/>
          <w:rtl w:val="0"/>
        </w:rPr>
        <w:tab/>
        <w:t>*</w:t>
      </w:r>
      <w:r>
        <w:rPr>
          <w:b w:val="1"/>
          <w:bCs w:val="1"/>
          <w:u w:color="fb0007"/>
          <w:rtl w:val="0"/>
          <w:lang w:val="en-US"/>
        </w:rPr>
        <w:t>Essay</w:t>
      </w:r>
      <w:r>
        <w:rPr>
          <w:u w:color="fb0007"/>
          <w:rtl w:val="0"/>
          <w:lang w:val="en-US"/>
        </w:rPr>
        <w:t xml:space="preserve">  - Submit an essay summarizing the reasons you wish to continue your </w:t>
        <w:tab/>
        <w:tab/>
        <w:tab/>
        <w:t xml:space="preserve">education, your tentative career goals and how your education will help you give </w:t>
        <w:tab/>
        <w:tab/>
        <w:tab/>
        <w:t>back to your community.</w:t>
      </w:r>
    </w:p>
    <w:p>
      <w:pPr>
        <w:pStyle w:val="Body A"/>
        <w:rPr>
          <w:outline w:val="0"/>
          <w:color w:val="011993"/>
          <w:u w:color="fb0007"/>
          <w14:textFill>
            <w14:solidFill>
              <w14:srgbClr w14:val="011993"/>
            </w14:solidFill>
          </w14:textFill>
        </w:rPr>
      </w:pPr>
      <w:r>
        <w:rPr>
          <w:u w:color="fb0007"/>
          <w:rtl w:val="0"/>
          <w:lang w:val="en-US"/>
        </w:rPr>
        <w:t xml:space="preserve"> </w:t>
        <w:tab/>
      </w:r>
      <w:r>
        <w:rPr>
          <w:outline w:val="0"/>
          <w:color w:val="011993"/>
          <w:u w:color="fb0007"/>
          <w:rtl w:val="0"/>
          <w:lang w:val="en-US"/>
          <w14:textFill>
            <w14:solidFill>
              <w14:srgbClr w14:val="011993"/>
            </w14:solidFill>
          </w14:textFill>
        </w:rPr>
        <w:t xml:space="preserve">***Also include any unusual circumstances including family, illness or other </w:t>
      </w:r>
    </w:p>
    <w:p>
      <w:pPr>
        <w:pStyle w:val="Body A"/>
        <w:rPr>
          <w:rFonts w:ascii="Lucida Grande" w:cs="Lucida Grande" w:hAnsi="Lucida Grande" w:eastAsia="Lucida Grande"/>
          <w:outline w:val="0"/>
          <w:color w:val="011993"/>
          <w:u w:color="011993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993"/>
          <w:u w:color="fb0007"/>
          <w:rtl w:val="0"/>
          <w14:textFill>
            <w14:solidFill>
              <w14:srgbClr w14:val="011993"/>
            </w14:solidFill>
          </w14:textFill>
        </w:rPr>
        <w:tab/>
        <w:t>barriers you have overcome in your essay, if it applies to you.</w:t>
      </w:r>
    </w:p>
    <w:p>
      <w:pPr>
        <w:pStyle w:val="List Paragraph"/>
        <w:tabs>
          <w:tab w:val="left" w:pos="720"/>
        </w:tabs>
        <w:ind w:left="0" w:firstLine="0"/>
        <w:rPr>
          <w:rFonts w:ascii="Lucida Grande" w:cs="Lucida Grande" w:hAnsi="Lucida Grande" w:eastAsia="Lucida Grande"/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cs="Lucida Grande" w:hAnsi="Lucida Grande" w:eastAsia="Lucida Grande"/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List Paragraph"/>
        <w:tabs>
          <w:tab w:val="left" w:pos="720"/>
        </w:tabs>
        <w:ind w:left="0" w:firstLine="0"/>
        <w:rPr>
          <w:b w:val="1"/>
          <w:bCs w:val="1"/>
        </w:rPr>
      </w:pPr>
      <w:r>
        <w:rPr>
          <w:rFonts w:ascii="Lucida Grande" w:cs="Lucida Grande" w:hAnsi="Lucida Grande" w:eastAsia="Lucida Grande"/>
          <w:outline w:val="0"/>
          <w:color w:val="000000"/>
          <w:position w:val="0"/>
          <w:u w:color="000000"/>
          <w:rtl w:val="0"/>
          <w14:textFill>
            <w14:solidFill>
              <w14:srgbClr w14:val="000000"/>
            </w14:solidFill>
          </w14:textFill>
        </w:rPr>
        <w:tab/>
        <w:t>*</w:t>
      </w:r>
      <w:r>
        <w:rPr>
          <w:b w:val="1"/>
          <w:bCs w:val="1"/>
          <w:rtl w:val="0"/>
          <w:lang w:val="en-US"/>
        </w:rPr>
        <w:t>Academic Resume -</w:t>
      </w:r>
    </w:p>
    <w:p>
      <w:pPr>
        <w:pStyle w:val="List Paragraph"/>
        <w:tabs>
          <w:tab w:val="left" w:pos="720"/>
        </w:tabs>
        <w:ind w:left="0" w:firstLine="0"/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Academic Resume:  </w:t>
      </w:r>
      <w:r>
        <w:rPr>
          <w:rFonts w:ascii="Times" w:hAnsi="Times"/>
          <w:rtl w:val="0"/>
          <w:lang w:val="en-US"/>
        </w:rPr>
        <w:t xml:space="preserve">Highlighting academic honors, awards, activities in school </w:t>
        <w:tab/>
        <w:tab/>
        <w:tab/>
        <w:t>(sports, organizations, clubs, etc.) and out of school (Scouts, church, volunteer,</w:t>
        <w:tab/>
        <w:tab/>
        <w:tab/>
        <w:t>community service, etc.), leadership positions, and employment.</w:t>
      </w:r>
    </w:p>
    <w:p>
      <w:pPr>
        <w:pStyle w:val="List Paragraph"/>
        <w:tabs>
          <w:tab w:val="left" w:pos="720"/>
        </w:tabs>
        <w:ind w:left="0" w:firstLine="0"/>
        <w:rPr>
          <w:b w:val="1"/>
          <w:bCs w:val="1"/>
        </w:rPr>
      </w:pPr>
    </w:p>
    <w:p>
      <w:pPr>
        <w:pStyle w:val="List Paragraph"/>
        <w:tabs>
          <w:tab w:val="left" w:pos="720"/>
        </w:tabs>
        <w:ind w:left="0" w:firstLine="0"/>
      </w:pPr>
      <w:r>
        <w:rPr>
          <w:rtl w:val="0"/>
        </w:rPr>
        <w:tab/>
        <w:t>*</w:t>
      </w:r>
      <w:r>
        <w:rPr>
          <w:b w:val="1"/>
          <w:bCs w:val="1"/>
          <w:rtl w:val="0"/>
          <w:lang w:val="en-US"/>
        </w:rPr>
        <w:t>Community Service / Volunteer Chart -</w:t>
      </w:r>
      <w:r>
        <w:rPr>
          <w:rtl w:val="0"/>
          <w:lang w:val="en-US"/>
        </w:rPr>
        <w:t xml:space="preserve"> Complete the chart provided.</w:t>
      </w:r>
    </w:p>
    <w:p>
      <w:pPr>
        <w:pStyle w:val="List Paragraph"/>
        <w:tabs>
          <w:tab w:val="left" w:pos="720"/>
        </w:tabs>
        <w:ind w:left="0" w:firstLine="0"/>
      </w:pPr>
      <w:r>
        <w:tab/>
      </w:r>
    </w:p>
    <w:p>
      <w:pPr>
        <w:pStyle w:val="List Paragraph"/>
        <w:tabs>
          <w:tab w:val="left" w:pos="720"/>
        </w:tabs>
        <w:ind w:left="0" w:firstLine="0"/>
        <w:rPr>
          <w:b w:val="1"/>
          <w:bCs w:val="1"/>
        </w:rPr>
      </w:pPr>
      <w:r>
        <w:rPr>
          <w:rtl w:val="0"/>
        </w:rPr>
        <w:tab/>
        <w:t>*</w:t>
      </w:r>
      <w:r>
        <w:rPr>
          <w:b w:val="1"/>
          <w:bCs w:val="1"/>
          <w:rtl w:val="0"/>
          <w:lang w:val="en-US"/>
        </w:rPr>
        <w:t>A current picture of yourself</w:t>
      </w:r>
    </w:p>
    <w:p>
      <w:pPr>
        <w:pStyle w:val="List Paragraph"/>
        <w:tabs>
          <w:tab w:val="left" w:pos="720"/>
        </w:tabs>
        <w:ind w:left="90" w:hanging="90"/>
      </w:pPr>
      <w:r>
        <w:tab/>
        <w:tab/>
      </w:r>
    </w:p>
    <w:p>
      <w:pPr>
        <w:pStyle w:val="List Paragraph"/>
        <w:tabs>
          <w:tab w:val="left" w:pos="720"/>
        </w:tabs>
        <w:ind w:left="90" w:hanging="90"/>
        <w:rPr>
          <w:b w:val="1"/>
          <w:bCs w:val="1"/>
        </w:rPr>
      </w:pPr>
      <w:r>
        <w:rPr>
          <w:rtl w:val="0"/>
        </w:rPr>
        <w:tab/>
        <w:tab/>
        <w:t>*</w:t>
      </w:r>
      <w:r>
        <w:rPr>
          <w:b w:val="1"/>
          <w:bCs w:val="1"/>
          <w:rtl w:val="0"/>
          <w:lang w:val="en-US"/>
        </w:rPr>
        <w:t>7th semester High School transcript</w:t>
      </w:r>
    </w:p>
    <w:p>
      <w:pPr>
        <w:pStyle w:val="List Paragraph"/>
        <w:tabs>
          <w:tab w:val="left" w:pos="720"/>
        </w:tabs>
        <w:ind w:left="90" w:hanging="90"/>
        <w:rPr>
          <w:position w:val="0"/>
        </w:rPr>
      </w:pPr>
      <w:r>
        <w:tab/>
      </w:r>
      <w:r>
        <w:rPr>
          <w:position w:val="0"/>
        </w:rPr>
        <w:tab/>
      </w:r>
    </w:p>
    <w:p>
      <w:pPr>
        <w:pStyle w:val="List Paragraph"/>
        <w:tabs>
          <w:tab w:val="left" w:pos="720"/>
        </w:tabs>
        <w:ind w:left="90" w:hanging="90"/>
        <w:rPr>
          <w:position w:val="0"/>
        </w:rPr>
      </w:pPr>
      <w:r>
        <w:rPr>
          <w:position w:val="0"/>
        </w:rPr>
        <w:tab/>
        <w:tab/>
      </w:r>
      <w:r>
        <w:rPr>
          <w:b w:val="1"/>
          <w:bCs w:val="1"/>
          <w:rtl w:val="0"/>
          <w:lang w:val="en-US"/>
        </w:rPr>
        <w:t xml:space="preserve">* Letter of Recommendation- Turn in 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 xml:space="preserve"> letter of recommendation </w:t>
      </w:r>
      <w:r>
        <w:rPr>
          <w:position w:val="0"/>
          <w:rtl w:val="0"/>
          <w:lang w:val="en-US"/>
        </w:rPr>
        <w:t xml:space="preserve">from a </w:t>
        <w:tab/>
        <w:tab/>
        <w:tab/>
        <w:t xml:space="preserve">someone other than your family. Consider a teacher, counselor, employer, church </w:t>
        <w:tab/>
        <w:tab/>
        <w:tab/>
        <w:t>leader, etc.</w:t>
      </w:r>
    </w:p>
    <w:p>
      <w:pPr>
        <w:pStyle w:val="List Paragraph"/>
        <w:tabs>
          <w:tab w:val="left" w:pos="720"/>
        </w:tabs>
        <w:ind w:left="90" w:hanging="9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position w:val="0"/>
        </w:rPr>
        <w:tab/>
      </w:r>
      <w:r>
        <w:rPr>
          <w:position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-5346693</wp:posOffset>
            </wp:positionH>
            <wp:positionV relativeFrom="page">
              <wp:posOffset>3369821</wp:posOffset>
            </wp:positionV>
            <wp:extent cx="635000" cy="675532"/>
            <wp:effectExtent l="0" t="0" r="0" b="0"/>
            <wp:wrapTopAndBottom distT="152400" distB="15240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75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List Paragraph"/>
        <w:tabs>
          <w:tab w:val="left" w:pos="720"/>
        </w:tabs>
        <w:ind w:left="90" w:hanging="90"/>
        <w:rPr>
          <w:b w:val="1"/>
          <w:bCs w:val="1"/>
          <w:i w:val="1"/>
          <w:iCs w:val="1"/>
          <w:outline w:val="0"/>
          <w:color w:val="0a59b2"/>
          <w:u w:color="0a59b2"/>
          <w14:textFill>
            <w14:solidFill>
              <w14:srgbClr w14:val="0A59B2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0a59b2"/>
          <w:u w:color="0a59b2"/>
          <w:rtl w:val="0"/>
          <w:lang w:val="en-US"/>
          <w14:textFill>
            <w14:solidFill>
              <w14:srgbClr w14:val="0A59B2"/>
            </w14:solidFill>
          </w14:textFill>
        </w:rPr>
        <w:t>Scholarship recipients must enroll in an accredited institution of higher education.</w:t>
      </w:r>
    </w:p>
    <w:p>
      <w:pPr>
        <w:pStyle w:val="Body A"/>
        <w:jc w:val="center"/>
        <w:rPr>
          <w:b w:val="1"/>
          <w:bCs w:val="1"/>
          <w:i w:val="1"/>
          <w:iCs w:val="1"/>
          <w:outline w:val="0"/>
          <w:color w:val="0a59b2"/>
          <w:u w:color="0a59b2"/>
          <w14:textFill>
            <w14:solidFill>
              <w14:srgbClr w14:val="0A59B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a59b2"/>
          <w:u w:color="0a59b2"/>
          <w:rtl w:val="0"/>
          <w:lang w:val="en-US"/>
          <w14:textFill>
            <w14:solidFill>
              <w14:srgbClr w14:val="0A59B2"/>
            </w14:solidFill>
          </w14:textFill>
        </w:rPr>
        <w:t xml:space="preserve">Scholarships are to be used for tuition, books and school expenses. </w:t>
      </w:r>
    </w:p>
    <w:p>
      <w:pPr>
        <w:pStyle w:val="Body A"/>
        <w:jc w:val="center"/>
        <w:rPr>
          <w:b w:val="1"/>
          <w:bCs w:val="1"/>
          <w:outline w:val="0"/>
          <w:color w:val="0a59b2"/>
          <w:u w:color="0a59b2"/>
          <w14:textFill>
            <w14:solidFill>
              <w14:srgbClr w14:val="0A59B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a59b2"/>
          <w:u w:color="0a59b2"/>
          <w:rtl w:val="0"/>
          <w:lang w:val="en-US"/>
          <w14:textFill>
            <w14:solidFill>
              <w14:srgbClr w14:val="0A59B2"/>
            </w14:solidFill>
          </w14:textFill>
        </w:rPr>
        <w:t>Cash is not given to students.</w:t>
      </w:r>
    </w:p>
    <w:p>
      <w:pPr>
        <w:pStyle w:val="Body A"/>
      </w:pPr>
      <w:r>
        <w:rPr>
          <w:rtl w:val="0"/>
          <w:lang w:val="en-US"/>
        </w:rPr>
        <w:t xml:space="preserve">Certification and Release Authorization. I certify the information provided with this application to be true, complete and accurate. I authorize release of information to confirm and/or verify this application.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Scholarship award must be used for the 2020-2021 school year.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Student and parent/guardian signatures are required to be considered.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 xml:space="preserve">Student signature__________________________________      Date_________________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Email____________________________________________  Phone_________________</w:t>
      </w:r>
    </w:p>
    <w:p>
      <w:pPr>
        <w:pStyle w:val="Body A"/>
      </w:pPr>
      <w:r>
        <w:tab/>
        <w:tab/>
        <w:tab/>
        <w:tab/>
      </w:r>
    </w:p>
    <w:p>
      <w:pPr>
        <w:pStyle w:val="Body A"/>
        <w:rPr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</w:pPr>
      <w:r>
        <w:rPr>
          <w:rtl w:val="0"/>
          <w:lang w:val="en-US"/>
        </w:rPr>
        <w:t xml:space="preserve">Parent/Guardian signature______________________________Date_________________       </w:t>
      </w:r>
      <w:r>
        <w:rPr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 xml:space="preserve">                               </w:t>
      </w:r>
    </w:p>
    <w:p>
      <w:pPr>
        <w:pStyle w:val="Body A"/>
        <w:jc w:val="center"/>
        <w:rPr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</w:pPr>
      <w:r>
        <w:rPr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 xml:space="preserve">Return completed application </w:t>
      </w:r>
      <w:r>
        <w:rPr>
          <w:b w:val="1"/>
          <w:bCs w:val="1"/>
          <w:i w:val="1"/>
          <w:iCs w:val="1"/>
          <w:outline w:val="0"/>
          <w:color w:val="165778"/>
          <w:u w:color="fb0007"/>
          <w:rtl w:val="0"/>
          <w:lang w:val="en-US"/>
          <w14:textFill>
            <w14:solidFill>
              <w14:srgbClr w14:val="165778"/>
            </w14:solidFill>
          </w14:textFill>
        </w:rPr>
        <w:t xml:space="preserve">in a folder </w:t>
      </w:r>
      <w:r>
        <w:rPr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>to the College/Career Center</w:t>
      </w:r>
    </w:p>
    <w:p>
      <w:pPr>
        <w:pStyle w:val="Body A"/>
        <w:jc w:val="center"/>
        <w:rPr>
          <w:b w:val="1"/>
          <w:bCs w:val="1"/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</w:pPr>
      <w:r>
        <w:rPr>
          <w:b w:val="1"/>
          <w:bCs w:val="1"/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>APPLICATION DEADLINE 3:30 pm Friday, April 3, 2020</w:t>
      </w:r>
    </w:p>
    <w:p>
      <w:pPr>
        <w:pStyle w:val="Body A"/>
        <w:jc w:val="center"/>
      </w:pPr>
      <w:r>
        <w:rPr>
          <w:rtl w:val="0"/>
          <w:lang w:val="en-US"/>
        </w:rPr>
        <w:t>The following scholarships are available for Centennial High School and</w:t>
      </w:r>
    </w:p>
    <w:p>
      <w:pPr>
        <w:pStyle w:val="Body A"/>
        <w:jc w:val="center"/>
      </w:pPr>
      <w:r>
        <w:rPr>
          <w:rtl w:val="0"/>
          <w:lang w:val="en-US"/>
        </w:rPr>
        <w:t xml:space="preserve">Centennial Park senior students graduating in 2020. </w:t>
      </w:r>
    </w:p>
    <w:p>
      <w:pPr>
        <w:pStyle w:val="Body A"/>
        <w:jc w:val="center"/>
      </w:pPr>
      <w:r>
        <w:rPr>
          <w:rtl w:val="0"/>
          <w:lang w:val="en-US"/>
        </w:rPr>
        <w:t xml:space="preserve">Only one application is needed for consideration of all scholarships.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check box of which scholarship you are applying for and </w:t>
      </w:r>
    </w:p>
    <w:p>
      <w:pPr>
        <w:pStyle w:val="Body A"/>
        <w:jc w:val="center"/>
        <w:rPr>
          <w:b w:val="1"/>
          <w:bCs w:val="1"/>
          <w:i w:val="1"/>
          <w:iCs w:val="1"/>
          <w:outline w:val="0"/>
          <w:color w:val="0432ff"/>
          <w:u w:color="0432ff"/>
          <w14:textFill>
            <w14:solidFill>
              <w14:srgbClr w14:val="0432FF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432ff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Be sure you meet the criteria of what you apply for. </w:t>
      </w:r>
    </w:p>
    <w:p>
      <w:pPr>
        <w:pStyle w:val="Body A"/>
        <w:jc w:val="center"/>
        <w:rPr>
          <w:b w:val="1"/>
          <w:bCs w:val="1"/>
          <w:i w:val="1"/>
          <w:iCs w:val="1"/>
          <w:outline w:val="0"/>
          <w:color w:val="0432ff"/>
          <w:u w:color="0432ff"/>
          <w14:textFill>
            <w14:solidFill>
              <w14:srgbClr w14:val="0432FF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432ff"/>
          <w:u w:color="0432ff"/>
          <w14:textFill>
            <w14:solidFill>
              <w14:srgbClr w14:val="0432FF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652791</wp:posOffset>
                </wp:positionH>
                <wp:positionV relativeFrom="line">
                  <wp:posOffset>295235</wp:posOffset>
                </wp:positionV>
                <wp:extent cx="259087" cy="262970"/>
                <wp:effectExtent l="0" t="0" r="0" b="0"/>
                <wp:wrapThrough wrapText="bothSides" distL="152400" distR="152400">
                  <wp:wrapPolygon edited="1">
                    <wp:start x="-1059" y="-1043"/>
                    <wp:lineTo x="-1059" y="0"/>
                    <wp:lineTo x="-1059" y="21613"/>
                    <wp:lineTo x="-1059" y="22656"/>
                    <wp:lineTo x="0" y="22656"/>
                    <wp:lineTo x="21606" y="22656"/>
                    <wp:lineTo x="22665" y="22656"/>
                    <wp:lineTo x="22665" y="21613"/>
                    <wp:lineTo x="22665" y="0"/>
                    <wp:lineTo x="22665" y="-1043"/>
                    <wp:lineTo x="21606" y="-1043"/>
                    <wp:lineTo x="0" y="-1043"/>
                    <wp:lineTo x="-1059" y="-1043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7" cy="26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1.4pt;margin-top:23.2pt;width:20.4pt;height:20.7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Body A"/>
        <w:jc w:val="center"/>
        <w:rPr>
          <w:b w:val="1"/>
          <w:bCs w:val="1"/>
          <w:i w:val="1"/>
          <w:iCs w:val="1"/>
          <w:outline w:val="0"/>
          <w:color w:val="0432ff"/>
          <w:sz w:val="28"/>
          <w:szCs w:val="28"/>
          <w:u w:color="0432ff"/>
          <w14:textFill>
            <w14:solidFill>
              <w14:srgbClr w14:val="0432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cc241a"/>
          <w:u w:color="0432ff"/>
          <w14:textFill>
            <w14:solidFill>
              <w14:srgbClr w14:val="CC241A"/>
            </w14:solidFill>
          </w14:textFill>
        </w:rPr>
      </w:pPr>
      <w:r>
        <w:rPr>
          <w:b w:val="1"/>
          <w:bCs w:val="1"/>
          <w:u w:color="0432ff"/>
          <w:rtl w:val="0"/>
          <w:lang w:val="en-US"/>
        </w:rPr>
        <w:t>GEORGE BENSON SCHOLARSHIP FOR ASPIRING TEACHERS</w:t>
      </w:r>
      <w:r>
        <w:rPr>
          <w:b w:val="1"/>
          <w:bCs w:val="1"/>
          <w:outline w:val="0"/>
          <w:color w:val="cc241a"/>
          <w:u w:color="0432ff"/>
          <w:rtl w:val="0"/>
          <w:lang w:val="en-US"/>
          <w14:textFill>
            <w14:solidFill>
              <w14:srgbClr w14:val="CC241A"/>
            </w14:solidFill>
          </w14:textFill>
        </w:rPr>
        <w:t xml:space="preserve"> $2,000.00</w:t>
      </w:r>
    </w:p>
    <w:p>
      <w:pPr>
        <w:pStyle w:val="List Paragraph"/>
        <w:tabs>
          <w:tab w:val="left" w:pos="720"/>
        </w:tabs>
        <w:ind w:left="0" w:firstLine="0"/>
      </w:pPr>
      <w:r>
        <w:rPr>
          <w:rtl w:val="0"/>
          <w:lang w:val="en-US"/>
        </w:rPr>
        <w:t xml:space="preserve">This scholarship is for </w:t>
      </w:r>
      <w:r>
        <w:rPr>
          <w:u w:color="0432ff"/>
          <w:rtl w:val="0"/>
          <w:lang w:val="en-US"/>
        </w:rPr>
        <w:t>students who plan to pursue a career as a teacher.</w:t>
      </w:r>
      <w:r>
        <w:rPr>
          <w:rtl w:val="0"/>
          <w:lang w:val="en-US"/>
        </w:rPr>
        <w:t xml:space="preserve"> Dr. George Benson was a longtime Superintendent of the Centennial District and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7613650</wp:posOffset>
                </wp:positionH>
                <wp:positionV relativeFrom="line">
                  <wp:posOffset>338691</wp:posOffset>
                </wp:positionV>
                <wp:extent cx="271146" cy="903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6" cy="90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B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e50d3c"/>
                                <w:u w:color="e50d3c"/>
                                <w:rtl w:val="0"/>
                                <w:lang w:val="en-US"/>
                                <w14:textFill>
                                  <w14:solidFill>
                                    <w14:srgbClr w14:val="E50D3C"/>
                                  </w14:solidFill>
                                </w14:textFill>
                              </w:rPr>
                              <w:t>1 Scholarship for $2,000.00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99.5pt;margin-top:26.7pt;width:21.4pt;height:7.1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B"/>
                      </w:pPr>
                      <w:r>
                        <w:rPr>
                          <w:b w:val="1"/>
                          <w:bCs w:val="1"/>
                          <w:outline w:val="0"/>
                          <w:color w:val="e50d3c"/>
                          <w:u w:color="e50d3c"/>
                          <w:rtl w:val="0"/>
                          <w:lang w:val="en-US"/>
                          <w14:textFill>
                            <w14:solidFill>
                              <w14:srgbClr w14:val="E50D3C"/>
                            </w14:solidFill>
                          </w14:textFill>
                        </w:rPr>
                        <w:t>1 Scholarship for $2,000.00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tl w:val="0"/>
          <w:lang w:val="en-US"/>
        </w:rPr>
        <w:t xml:space="preserve"> a co-founder of the Centennial Educational FoundationFoundation.</w:t>
      </w:r>
    </w:p>
    <w:p>
      <w:pPr>
        <w:pStyle w:val="List Paragraph"/>
        <w:tabs>
          <w:tab w:val="left" w:pos="2880"/>
        </w:tabs>
        <w:ind w:left="0" w:firstLine="0"/>
        <w:rPr>
          <w:rFonts w:ascii="Lucida Grande" w:cs="Lucida Grande" w:hAnsi="Lucida Grande" w:eastAsia="Lucida Grande"/>
        </w:rPr>
      </w:pPr>
      <w:r>
        <w:rPr>
          <w:rtl w:val="0"/>
          <w:lang w:val="en-US"/>
        </w:rPr>
        <w:t>***</w:t>
      </w:r>
      <w:r>
        <w:rPr>
          <w:i w:val="1"/>
          <w:iCs w:val="1"/>
          <w:rtl w:val="0"/>
          <w:lang w:val="en-US"/>
        </w:rPr>
        <w:t>Apply only if you are going to school to become a teacher.</w:t>
      </w:r>
      <w:r>
        <w:rPr>
          <w:i w:val="1"/>
          <w:iCs w:val="1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652791</wp:posOffset>
                </wp:positionH>
                <wp:positionV relativeFrom="line">
                  <wp:posOffset>271538</wp:posOffset>
                </wp:positionV>
                <wp:extent cx="279400" cy="266700"/>
                <wp:effectExtent l="0" t="0" r="0" b="0"/>
                <wp:wrapThrough wrapText="bothSides" distL="152400" distR="152400">
                  <wp:wrapPolygon edited="1">
                    <wp:start x="-982" y="-1029"/>
                    <wp:lineTo x="-982" y="0"/>
                    <wp:lineTo x="-982" y="21600"/>
                    <wp:lineTo x="-982" y="22629"/>
                    <wp:lineTo x="0" y="22629"/>
                    <wp:lineTo x="21600" y="22629"/>
                    <wp:lineTo x="22582" y="22629"/>
                    <wp:lineTo x="22582" y="21600"/>
                    <wp:lineTo x="22582" y="0"/>
                    <wp:lineTo x="22582" y="-1029"/>
                    <wp:lineTo x="21600" y="-1029"/>
                    <wp:lineTo x="0" y="-1029"/>
                    <wp:lineTo x="-982" y="-1029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1.4pt;margin-top:21.4pt;width:22.0pt;height:21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List Paragraph"/>
        <w:tabs>
          <w:tab w:val="left" w:pos="720"/>
        </w:tabs>
        <w:ind w:left="0" w:firstLine="0"/>
        <w:rPr>
          <w:outline w:val="0"/>
          <w:color w:val="e80c41"/>
          <w:position w:val="0"/>
          <w:u w:color="000000"/>
          <w14:textFill>
            <w14:solidFill>
              <w14:srgbClr w14:val="E80C41"/>
            </w14:solidFill>
          </w14:textFill>
        </w:rPr>
      </w:pPr>
      <w:r>
        <w:rPr>
          <w:rFonts w:ascii="Lucida Grande" w:hAnsi="Lucida Grande"/>
          <w:rtl w:val="0"/>
          <w:lang w:val="en-US"/>
        </w:rPr>
        <w:t xml:space="preserve">                           </w:t>
        <w:tab/>
      </w:r>
      <w:r>
        <w:rPr>
          <w:rFonts w:ascii="Lucida Grande" w:cs="Lucida Grande" w:hAnsi="Lucida Grande" w:eastAsia="Lucida Grande"/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List Paragraph"/>
        <w:tabs>
          <w:tab w:val="left" w:pos="720"/>
        </w:tabs>
        <w:ind w:left="0" w:firstLine="0"/>
        <w:rPr>
          <w:b w:val="1"/>
          <w:bCs w:val="1"/>
          <w:u w:color="0a59b2"/>
        </w:rPr>
      </w:pPr>
      <w:r>
        <w:rPr>
          <w:b w:val="1"/>
          <w:bCs w:val="1"/>
          <w:u w:color="0a59b2"/>
          <w:rtl w:val="0"/>
          <w:lang w:val="en-US"/>
        </w:rPr>
        <w:t xml:space="preserve">CENTENNIAL EDUCATIONAL FOUNDATION GENERAL </w:t>
      </w:r>
    </w:p>
    <w:p>
      <w:pPr>
        <w:pStyle w:val="List Paragraph"/>
        <w:tabs>
          <w:tab w:val="left" w:pos="720"/>
        </w:tabs>
        <w:ind w:left="0" w:firstLine="0"/>
        <w:rPr>
          <w:b w:val="1"/>
          <w:bCs w:val="1"/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</w:pPr>
      <w:r>
        <w:rPr>
          <w:b w:val="1"/>
          <w:bCs w:val="1"/>
          <w:u w:color="0a59b2"/>
          <w:rtl w:val="0"/>
          <w:lang w:val="en-US"/>
        </w:rPr>
        <w:t xml:space="preserve">SCHOLARSHIP  </w:t>
      </w:r>
      <w:r>
        <w:rPr>
          <w:b w:val="1"/>
          <w:bCs w:val="1"/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>$2,000.00</w:t>
      </w:r>
    </w:p>
    <w:p>
      <w:pPr>
        <w:pStyle w:val="List Paragraph"/>
        <w:tabs>
          <w:tab w:val="left" w:pos="2880"/>
        </w:tabs>
        <w:ind w:left="0" w:firstLine="0"/>
      </w:pPr>
      <w:r>
        <w:rPr>
          <w:rtl w:val="0"/>
          <w:lang w:val="en-US"/>
        </w:rPr>
        <w:t>This scholarship is funded by the Centennial Educational Foundation. They are open to all majors at an accredited 4 year College or University.</w:t>
      </w:r>
    </w:p>
    <w:p>
      <w:pPr>
        <w:pStyle w:val="List Paragraph"/>
        <w:tabs>
          <w:tab w:val="left" w:pos="2880"/>
        </w:tabs>
        <w:ind w:left="0" w:firstLine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652791</wp:posOffset>
                </wp:positionH>
                <wp:positionV relativeFrom="line">
                  <wp:posOffset>264158</wp:posOffset>
                </wp:positionV>
                <wp:extent cx="279400" cy="266700"/>
                <wp:effectExtent l="0" t="0" r="0" b="0"/>
                <wp:wrapThrough wrapText="bothSides" distL="152400" distR="152400">
                  <wp:wrapPolygon edited="1">
                    <wp:start x="-982" y="-1029"/>
                    <wp:lineTo x="-982" y="0"/>
                    <wp:lineTo x="-982" y="21600"/>
                    <wp:lineTo x="-982" y="22629"/>
                    <wp:lineTo x="0" y="22629"/>
                    <wp:lineTo x="21600" y="22629"/>
                    <wp:lineTo x="22582" y="22629"/>
                    <wp:lineTo x="22582" y="21600"/>
                    <wp:lineTo x="22582" y="0"/>
                    <wp:lineTo x="22582" y="-1029"/>
                    <wp:lineTo x="21600" y="-1029"/>
                    <wp:lineTo x="0" y="-1029"/>
                    <wp:lineTo x="-982" y="-1029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1.4pt;margin-top:20.8pt;width:22.0pt;height:21.0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List Paragraph"/>
        <w:tabs>
          <w:tab w:val="left" w:pos="2880"/>
        </w:tabs>
        <w:ind w:left="0" w:firstLine="0"/>
      </w:pPr>
    </w:p>
    <w:p>
      <w:pPr>
        <w:pStyle w:val="List Paragraph"/>
        <w:tabs>
          <w:tab w:val="left" w:pos="2880"/>
        </w:tabs>
        <w:ind w:left="0" w:firstLine="0"/>
        <w:rPr>
          <w:b w:val="1"/>
          <w:bCs w:val="1"/>
          <w:u w:color="0a59b2"/>
        </w:rPr>
      </w:pPr>
      <w:r>
        <w:rPr>
          <w:b w:val="1"/>
          <w:bCs w:val="1"/>
          <w:u w:color="fb0007"/>
          <w:rtl w:val="0"/>
          <w:lang w:val="en-US"/>
        </w:rPr>
        <w:t xml:space="preserve">LARRY KATO SCHOLARSHIP   </w:t>
      </w:r>
      <w:r>
        <w:rPr>
          <w:b w:val="1"/>
          <w:bCs w:val="1"/>
          <w:outline w:val="0"/>
          <w:color w:val="cc241a"/>
          <w:sz w:val="22"/>
          <w:szCs w:val="22"/>
          <w:u w:color="fb0007"/>
          <w:rtl w:val="0"/>
          <w:lang w:val="en-US"/>
          <w14:textFill>
            <w14:solidFill>
              <w14:srgbClr w14:val="CC241A"/>
            </w14:solidFill>
          </w14:textFill>
        </w:rPr>
        <w:t>$2,000.00</w:t>
      </w:r>
      <w:r>
        <w:rPr>
          <w:b w:val="1"/>
          <w:bCs w:val="1"/>
          <w:outline w:val="0"/>
          <w:color w:val="cc241a"/>
          <w:u w:color="0a59b2"/>
          <w:rtl w:val="0"/>
          <w:lang w:val="en-US"/>
          <w14:textFill>
            <w14:solidFill>
              <w14:srgbClr w14:val="CC241A"/>
            </w14:solidFill>
          </w14:textFill>
        </w:rPr>
        <w:t xml:space="preserve">   </w:t>
      </w:r>
      <w:r>
        <w:rPr>
          <w:b w:val="1"/>
          <w:bCs w:val="1"/>
          <w:u w:color="0a59b2"/>
          <w:rtl w:val="0"/>
          <w:lang w:val="en-US"/>
        </w:rPr>
        <w:t xml:space="preserve">  </w:t>
      </w:r>
    </w:p>
    <w:p>
      <w:pPr>
        <w:pStyle w:val="List Paragraph"/>
        <w:tabs>
          <w:tab w:val="left" w:pos="2880"/>
        </w:tabs>
        <w:ind w:left="0" w:firstLine="0"/>
        <w:rPr>
          <w:outline w:val="0"/>
          <w:color w:val="050103"/>
          <w:u w:color="050103"/>
          <w14:textFill>
            <w14:solidFill>
              <w14:srgbClr w14:val="050103"/>
            </w14:solidFill>
          </w14:textFill>
        </w:rPr>
      </w:pPr>
      <w:r>
        <w:rPr>
          <w:outline w:val="0"/>
          <w:color w:val="050103"/>
          <w:u w:color="fb0007"/>
          <w:rtl w:val="0"/>
          <w:lang w:val="en-US"/>
          <w14:textFill>
            <w14:solidFill>
              <w14:srgbClr w14:val="050103"/>
            </w14:solidFill>
          </w14:textFill>
        </w:rPr>
        <w:t>This scholarship is in memory of Larry Kato, a founding member of the Foundation who was passionate about the success of all students.</w:t>
      </w:r>
      <w:r>
        <w:rPr>
          <w:outline w:val="0"/>
          <w:color w:val="050103"/>
          <w:u w:color="fb0007"/>
          <w14:textFill>
            <w14:solidFill>
              <w14:srgbClr w14:val="050103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652791</wp:posOffset>
                </wp:positionH>
                <wp:positionV relativeFrom="line">
                  <wp:posOffset>220975</wp:posOffset>
                </wp:positionV>
                <wp:extent cx="279400" cy="266700"/>
                <wp:effectExtent l="0" t="0" r="0" b="0"/>
                <wp:wrapThrough wrapText="bothSides" distL="152400" distR="152400">
                  <wp:wrapPolygon edited="1">
                    <wp:start x="-982" y="-1029"/>
                    <wp:lineTo x="-982" y="0"/>
                    <wp:lineTo x="-982" y="21600"/>
                    <wp:lineTo x="-982" y="22629"/>
                    <wp:lineTo x="0" y="22629"/>
                    <wp:lineTo x="21600" y="22629"/>
                    <wp:lineTo x="22582" y="22629"/>
                    <wp:lineTo x="22582" y="21600"/>
                    <wp:lineTo x="22582" y="0"/>
                    <wp:lineTo x="22582" y="-1029"/>
                    <wp:lineTo x="21600" y="-1029"/>
                    <wp:lineTo x="0" y="-1029"/>
                    <wp:lineTo x="-982" y="-1029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1.4pt;margin-top:17.4pt;width:22.0pt;height:21.0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List Paragraph"/>
        <w:tabs>
          <w:tab w:val="left" w:pos="2880"/>
        </w:tabs>
        <w:ind w:left="90" w:hanging="90"/>
        <w:jc w:val="center"/>
        <w:rPr>
          <w:outline w:val="0"/>
          <w:color w:val="cc241a"/>
          <w:u w:color="cc241a"/>
          <w14:textFill>
            <w14:solidFill>
              <w14:srgbClr w14:val="CC241A"/>
            </w14:solidFill>
          </w14:textFill>
        </w:rPr>
      </w:pPr>
    </w:p>
    <w:p>
      <w:pPr>
        <w:pStyle w:val="List Paragraph"/>
        <w:tabs>
          <w:tab w:val="left" w:pos="2880"/>
        </w:tabs>
        <w:ind w:left="90" w:hanging="90"/>
        <w:rPr>
          <w:b w:val="1"/>
          <w:bCs w:val="1"/>
          <w:outline w:val="0"/>
          <w:color w:val="cc241a"/>
          <w:u w:color="0a59b2"/>
          <w14:textFill>
            <w14:solidFill>
              <w14:srgbClr w14:val="CC241A"/>
            </w14:solidFill>
          </w14:textFill>
        </w:rPr>
      </w:pPr>
      <w:r>
        <w:rPr>
          <w:b w:val="1"/>
          <w:bCs w:val="1"/>
          <w:outline w:val="0"/>
          <w:color w:val="0f0306"/>
          <w:u w:color="0f0306"/>
          <w:rtl w:val="0"/>
          <w:lang w:val="en-US"/>
          <w14:textFill>
            <w14:solidFill>
              <w14:srgbClr w14:val="0F0306"/>
            </w14:solidFill>
          </w14:textFill>
        </w:rPr>
        <w:t>VOLUNTEER</w:t>
      </w:r>
      <w:r>
        <w:rPr>
          <w:b w:val="1"/>
          <w:bCs w:val="1"/>
          <w:outline w:val="0"/>
          <w:color w:val="0f0306"/>
          <w:u w:color="0a59b2"/>
          <w:rtl w:val="0"/>
          <w:lang w:val="en-US"/>
          <w14:textFill>
            <w14:solidFill>
              <w14:srgbClr w14:val="0F0306"/>
            </w14:solidFill>
          </w14:textFill>
        </w:rPr>
        <w:t xml:space="preserve">/RON PENNINGTON MEMORIAL SCHOLARSHIP  </w:t>
      </w:r>
      <w:r>
        <w:rPr>
          <w:b w:val="1"/>
          <w:bCs w:val="1"/>
          <w:outline w:val="0"/>
          <w:color w:val="cc241a"/>
          <w:u w:color="0a59b2"/>
          <w:rtl w:val="0"/>
          <w:lang w:val="en-US"/>
          <w14:textFill>
            <w14:solidFill>
              <w14:srgbClr w14:val="CC241A"/>
            </w14:solidFill>
          </w14:textFill>
        </w:rPr>
        <w:t xml:space="preserve"> $2,000.00</w:t>
      </w:r>
    </w:p>
    <w:p>
      <w:pPr>
        <w:pStyle w:val="List Paragraph"/>
        <w:tabs>
          <w:tab w:val="left" w:pos="2880"/>
        </w:tabs>
        <w:ind w:left="90" w:hanging="90"/>
        <w:rPr>
          <w:u w:color="0432ff"/>
        </w:rPr>
      </w:pPr>
      <w:r>
        <w:rPr>
          <w:rtl w:val="0"/>
          <w:lang w:val="en-US"/>
        </w:rPr>
        <w:t xml:space="preserve">This scholarship is for </w:t>
      </w:r>
      <w:r>
        <w:rPr>
          <w:u w:color="0432ff"/>
          <w:rtl w:val="0"/>
          <w:lang w:val="en-US"/>
        </w:rPr>
        <w:t xml:space="preserve">students who have contributed significant amounts of time </w:t>
      </w:r>
    </w:p>
    <w:p>
      <w:pPr>
        <w:pStyle w:val="List Paragraph"/>
        <w:tabs>
          <w:tab w:val="left" w:pos="2880"/>
        </w:tabs>
        <w:ind w:left="90" w:hanging="90"/>
      </w:pPr>
      <w:r>
        <w:rPr>
          <w:u w:color="0432ff"/>
          <w:rtl w:val="0"/>
          <w:lang w:val="en-US"/>
        </w:rPr>
        <w:t>to community involvement and volunteer activity.</w:t>
      </w:r>
      <w:r>
        <w:rPr>
          <w:rtl w:val="0"/>
          <w:lang w:val="en-US"/>
        </w:rPr>
        <w:t xml:space="preserve"> It is offered in remembrance of </w:t>
      </w:r>
    </w:p>
    <w:p>
      <w:pPr>
        <w:pStyle w:val="List Paragraph"/>
        <w:tabs>
          <w:tab w:val="left" w:pos="2880"/>
        </w:tabs>
        <w:ind w:left="90" w:hanging="90"/>
      </w:pPr>
      <w:r>
        <w:rPr>
          <w:rtl w:val="0"/>
          <w:lang w:val="en-US"/>
        </w:rPr>
        <w:t>Ron Pennington, co-founder of the Foundation and an exceptional volunteer.</w:t>
      </w:r>
    </w:p>
    <w:p>
      <w:pPr>
        <w:pStyle w:val="List Paragraph"/>
        <w:tabs>
          <w:tab w:val="left" w:pos="2880"/>
        </w:tabs>
        <w:ind w:left="90" w:hanging="90"/>
        <w:rPr>
          <w:i w:val="1"/>
          <w:iCs w:val="1"/>
          <w:u w:color="0a59b2"/>
        </w:rPr>
      </w:pPr>
      <w:r>
        <w:rPr>
          <w:rtl w:val="0"/>
          <w:lang w:val="en-US"/>
        </w:rPr>
        <w:t>***</w:t>
      </w:r>
      <w:r>
        <w:rPr>
          <w:i w:val="1"/>
          <w:iCs w:val="1"/>
          <w:u w:color="0a59b2"/>
          <w:rtl w:val="0"/>
          <w:lang w:val="en-US"/>
        </w:rPr>
        <w:t>Apply only if you have spent a lot of hours volunteering</w:t>
      </w:r>
    </w:p>
    <w:p>
      <w:pPr>
        <w:pStyle w:val="List Paragraph"/>
        <w:tabs>
          <w:tab w:val="left" w:pos="2880"/>
        </w:tabs>
        <w:ind w:left="90" w:hanging="90"/>
      </w:pPr>
      <w:r>
        <w:rPr>
          <w:i w:val="1"/>
          <w:iCs w:val="1"/>
          <w:u w:color="0a59b2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640091</wp:posOffset>
                </wp:positionH>
                <wp:positionV relativeFrom="line">
                  <wp:posOffset>184146</wp:posOffset>
                </wp:positionV>
                <wp:extent cx="355600" cy="304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304800"/>
                          <a:chOff x="0" y="0"/>
                          <a:chExt cx="355600" cy="30480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19050" y="19050"/>
                            <a:ext cx="317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50.4pt;margin-top:14.5pt;width:28.0pt;height:24.0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355600,304800">
                <w10:wrap type="through" side="bothSides" anchorx="page"/>
                <v:rect id="_x0000_s1033" style="position:absolute;left:19050;top:19050;width:317500;height:2667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355600;height:304800;">
                  <v:imagedata r:id="rId6" o:title="image2.png"/>
                </v:shape>
              </v:group>
            </w:pict>
          </mc:Fallback>
        </mc:AlternateContent>
      </w:r>
      <w:r>
        <w:rPr>
          <w:i w:val="1"/>
          <w:iCs w:val="1"/>
          <w:u w:color="0a59b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1136649</wp:posOffset>
                </wp:positionH>
                <wp:positionV relativeFrom="line">
                  <wp:posOffset>336546</wp:posOffset>
                </wp:positionV>
                <wp:extent cx="5876214" cy="2184400"/>
                <wp:effectExtent l="0" t="0" r="0" b="0"/>
                <wp:wrapSquare wrapText="bothSides" distL="152400" distR="152400"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14" cy="218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outline w:val="0"/>
                                <w:color w:val="cc241a"/>
                                <w:sz w:val="24"/>
                                <w:szCs w:val="24"/>
                                <w:u w:color="0042a9"/>
                                <w14:textFill>
                                  <w14:solidFill>
                                    <w14:srgbClr w14:val="CC241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42a9"/>
                                <w:sz w:val="24"/>
                                <w:szCs w:val="24"/>
                                <w:u w:color="0042a9"/>
                                <w:rtl w:val="0"/>
                                <w:lang w:val="en-US"/>
                                <w14:textFill>
                                  <w14:solidFill>
                                    <w14:srgbClr w14:val="0042A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u w:color="0042a9"/>
                                <w:rtl w:val="0"/>
                                <w:lang w:val="en-US"/>
                              </w:rPr>
                              <w:t>EARL BLUMENAUER LEADERSHIP IN EDUCATION SCHOLARSHIP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cc241a"/>
                                <w:sz w:val="24"/>
                                <w:szCs w:val="24"/>
                                <w:u w:color="0042a9"/>
                                <w:rtl w:val="0"/>
                                <w:lang w:val="en-US"/>
                                <w14:textFill>
                                  <w14:solidFill>
                                    <w14:srgbClr w14:val="CC241A"/>
                                  </w14:solidFill>
                                </w14:textFill>
                              </w:rPr>
                              <w:t xml:space="preserve">   $2,000.00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4"/>
                                <w:szCs w:val="24"/>
                                <w:u w:color="10053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10053b"/>
                                <w:rtl w:val="0"/>
                                <w:lang w:val="en-US"/>
                              </w:rPr>
                              <w:t>Applicants for this scholarship must show commitment to their education, demonstrate outstanding leadership skills and show a passion for making a difference in their school and community. The scholarship is funded by Centennial graduate and current Congressman, Earl Blumenauer and the Foundation. Blumenauer has spent 40 years making a difference in Oregon with his Leadership skills and sense of community.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outline w:val="0"/>
                                <w:color w:val="10053b"/>
                                <w:sz w:val="24"/>
                                <w:szCs w:val="24"/>
                                <w:u w:color="10053b"/>
                                <w:rtl w:val="0"/>
                                <w:lang w:val="en-US"/>
                                <w14:textFill>
                                  <w14:solidFill>
                                    <w14:srgbClr w14:val="10053B"/>
                                  </w14:solidFill>
                                </w14:textFill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6158"/>
                                <w:sz w:val="24"/>
                                <w:szCs w:val="24"/>
                                <w:u w:color="10053b"/>
                                <w:rtl w:val="0"/>
                                <w:lang w:val="en-US"/>
                                <w14:textFill>
                                  <w14:solidFill>
                                    <w14:srgbClr w14:val="FF6158"/>
                                  </w14:solidFill>
                                </w14:textFill>
                              </w:rPr>
                              <w:t xml:space="preserve">   </w:t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89.5pt;margin-top:26.5pt;width:462.7pt;height:172.0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b w:val="1"/>
                          <w:bCs w:val="1"/>
                          <w:outline w:val="0"/>
                          <w:color w:val="cc241a"/>
                          <w:sz w:val="24"/>
                          <w:szCs w:val="24"/>
                          <w:u w:color="0042a9"/>
                          <w14:textFill>
                            <w14:solidFill>
                              <w14:srgbClr w14:val="CC241A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42a9"/>
                          <w:sz w:val="24"/>
                          <w:szCs w:val="24"/>
                          <w:u w:color="0042a9"/>
                          <w:rtl w:val="0"/>
                          <w:lang w:val="en-US"/>
                          <w14:textFill>
                            <w14:solidFill>
                              <w14:srgbClr w14:val="0042A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u w:color="0042a9"/>
                          <w:rtl w:val="0"/>
                          <w:lang w:val="en-US"/>
                        </w:rPr>
                        <w:t>EARL BLUMENAUER LEADERSHIP IN EDUCATION SCHOLARSHIP</w:t>
                      </w:r>
                      <w:r>
                        <w:rPr>
                          <w:b w:val="1"/>
                          <w:bCs w:val="1"/>
                          <w:outline w:val="0"/>
                          <w:color w:val="cc241a"/>
                          <w:sz w:val="24"/>
                          <w:szCs w:val="24"/>
                          <w:u w:color="0042a9"/>
                          <w:rtl w:val="0"/>
                          <w:lang w:val="en-US"/>
                          <w14:textFill>
                            <w14:solidFill>
                              <w14:srgbClr w14:val="CC241A"/>
                            </w14:solidFill>
                          </w14:textFill>
                        </w:rPr>
                        <w:t xml:space="preserve">   $2,000.00</w:t>
                      </w:r>
                    </w:p>
                    <w:p>
                      <w:pPr>
                        <w:pStyle w:val="Free Form"/>
                        <w:rPr>
                          <w:sz w:val="24"/>
                          <w:szCs w:val="24"/>
                          <w:u w:color="10053b"/>
                        </w:rPr>
                      </w:pPr>
                      <w:r>
                        <w:rPr>
                          <w:sz w:val="24"/>
                          <w:szCs w:val="24"/>
                          <w:u w:color="10053b"/>
                          <w:rtl w:val="0"/>
                          <w:lang w:val="en-US"/>
                        </w:rPr>
                        <w:t>Applicants for this scholarship must show commitment to their education, demonstrate outstanding leadership skills and show a passion for making a difference in their school and community. The scholarship is funded by Centennial graduate and current Congressman, Earl Blumenauer and the Foundation. Blumenauer has spent 40 years making a difference in Oregon with his Leadership skills and sense of community.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outline w:val="0"/>
                          <w:color w:val="10053b"/>
                          <w:sz w:val="24"/>
                          <w:szCs w:val="24"/>
                          <w:u w:color="10053b"/>
                          <w:rtl w:val="0"/>
                          <w:lang w:val="en-US"/>
                          <w14:textFill>
                            <w14:solidFill>
                              <w14:srgbClr w14:val="10053B"/>
                            </w14:solidFill>
                          </w14:textFill>
                        </w:rPr>
                        <w:t xml:space="preserve">                                    </w:t>
                      </w:r>
                      <w:r>
                        <w:rPr>
                          <w:b w:val="1"/>
                          <w:bCs w:val="1"/>
                          <w:outline w:val="0"/>
                          <w:color w:val="ff6158"/>
                          <w:sz w:val="24"/>
                          <w:szCs w:val="24"/>
                          <w:u w:color="10053b"/>
                          <w:rtl w:val="0"/>
                          <w:lang w:val="en-US"/>
                          <w14:textFill>
                            <w14:solidFill>
                              <w14:srgbClr w14:val="FF6158"/>
                            </w14:solidFill>
                          </w14:textFill>
                        </w:rPr>
                        <w:t xml:space="preserve">   </w:t>
                        <w:tab/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outline w:val="0"/>
          <w:color w:val="0a59b2"/>
          <w:u w:color="0a59b2"/>
          <w:rtl w:val="0"/>
          <w:lang w:val="en-US"/>
          <w14:textFill>
            <w14:solidFill>
              <w14:srgbClr w14:val="0A59B2"/>
            </w14:solidFill>
          </w14:textFill>
        </w:rPr>
        <w:t xml:space="preserve">                                             </w:t>
      </w:r>
      <w:r>
        <w:rPr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 xml:space="preserve"> </w:t>
        <w:tab/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